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E25A4" w14:textId="77777777" w:rsidR="002D5735" w:rsidRPr="00C2643F" w:rsidRDefault="002D5735" w:rsidP="002D5735">
      <w:pPr>
        <w:pStyle w:val="Bezodstpw"/>
        <w:ind w:left="9639" w:firstLine="993"/>
        <w:rPr>
          <w:rFonts w:ascii="Times New Roman" w:hAnsi="Times New Roman" w:cs="Times New Roman"/>
          <w:sz w:val="20"/>
        </w:rPr>
      </w:pPr>
      <w:r w:rsidRPr="00C2643F">
        <w:rPr>
          <w:rFonts w:ascii="Times New Roman" w:hAnsi="Times New Roman" w:cs="Times New Roman"/>
          <w:sz w:val="20"/>
        </w:rPr>
        <w:t>Załącznik Nr 3</w:t>
      </w:r>
    </w:p>
    <w:p w14:paraId="2286F75F" w14:textId="77777777" w:rsidR="002D5735" w:rsidRPr="00C2643F" w:rsidRDefault="002D5735" w:rsidP="002D5735">
      <w:pPr>
        <w:pStyle w:val="Bezodstpw"/>
        <w:ind w:left="9639" w:firstLine="993"/>
        <w:rPr>
          <w:rFonts w:ascii="Times New Roman" w:hAnsi="Times New Roman" w:cs="Times New Roman"/>
          <w:sz w:val="20"/>
        </w:rPr>
      </w:pPr>
      <w:r w:rsidRPr="00C2643F">
        <w:rPr>
          <w:rFonts w:ascii="Times New Roman" w:hAnsi="Times New Roman" w:cs="Times New Roman"/>
          <w:sz w:val="20"/>
        </w:rPr>
        <w:t>do Procedury zgłoszeń wewnętrznych</w:t>
      </w:r>
    </w:p>
    <w:p w14:paraId="2ECCB57B" w14:textId="77777777" w:rsidR="002D5735" w:rsidRPr="00C2643F" w:rsidRDefault="002D5735" w:rsidP="002D5735">
      <w:pPr>
        <w:spacing w:after="0"/>
        <w:ind w:firstLine="993"/>
        <w:jc w:val="center"/>
        <w:rPr>
          <w:rFonts w:ascii="Times New Roman" w:hAnsi="Times New Roman" w:cs="Times New Roman"/>
          <w:sz w:val="24"/>
        </w:rPr>
      </w:pPr>
    </w:p>
    <w:p w14:paraId="7E5AEB79" w14:textId="77777777" w:rsidR="002D5735" w:rsidRPr="009B297A" w:rsidRDefault="002D5735" w:rsidP="002D5735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01087F37" w14:textId="77777777" w:rsidR="002D5735" w:rsidRPr="009B297A" w:rsidRDefault="002D5735" w:rsidP="002D5735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E051701" w14:textId="77777777" w:rsidR="002D5735" w:rsidRPr="009B297A" w:rsidRDefault="002D5735" w:rsidP="002D57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97A">
        <w:rPr>
          <w:rFonts w:ascii="Times New Roman" w:hAnsi="Times New Roman" w:cs="Times New Roman"/>
          <w:b/>
          <w:sz w:val="28"/>
          <w:szCs w:val="28"/>
        </w:rPr>
        <w:t>Rejestr zgłoszeń wewnętrznych</w:t>
      </w:r>
    </w:p>
    <w:p w14:paraId="645059C7" w14:textId="77777777" w:rsidR="002D5735" w:rsidRPr="009B297A" w:rsidRDefault="002D5735" w:rsidP="002D57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91197B" w14:textId="77777777" w:rsidR="002D5735" w:rsidRPr="009B297A" w:rsidRDefault="002D5735" w:rsidP="002D57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8B7CFE" w14:textId="77777777" w:rsidR="002D5735" w:rsidRPr="009B297A" w:rsidRDefault="002D5735" w:rsidP="002D57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170"/>
        <w:gridCol w:w="2223"/>
        <w:gridCol w:w="2161"/>
        <w:gridCol w:w="1591"/>
        <w:gridCol w:w="1591"/>
        <w:gridCol w:w="1610"/>
        <w:gridCol w:w="1876"/>
        <w:gridCol w:w="1772"/>
      </w:tblGrid>
      <w:tr w:rsidR="002D5735" w:rsidRPr="009B297A" w14:paraId="33ECEC94" w14:textId="77777777" w:rsidTr="00195903">
        <w:trPr>
          <w:trHeight w:val="1359"/>
        </w:trPr>
        <w:tc>
          <w:tcPr>
            <w:tcW w:w="413" w:type="pct"/>
            <w:vAlign w:val="center"/>
          </w:tcPr>
          <w:p w14:paraId="5846F91C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Numer zgłoszenia</w:t>
            </w:r>
          </w:p>
        </w:tc>
        <w:tc>
          <w:tcPr>
            <w:tcW w:w="795" w:type="pct"/>
            <w:vAlign w:val="center"/>
          </w:tcPr>
          <w:p w14:paraId="35CF8309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Przedmiot naruszenia prawa</w:t>
            </w:r>
          </w:p>
        </w:tc>
        <w:tc>
          <w:tcPr>
            <w:tcW w:w="773" w:type="pct"/>
            <w:vAlign w:val="center"/>
          </w:tcPr>
          <w:p w14:paraId="74E2BE44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 xml:space="preserve">Dane osobowe sygnalisty* </w:t>
            </w:r>
          </w:p>
        </w:tc>
        <w:tc>
          <w:tcPr>
            <w:tcW w:w="569" w:type="pct"/>
            <w:vAlign w:val="center"/>
          </w:tcPr>
          <w:p w14:paraId="39AA3A47" w14:textId="0ADB3CC0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 xml:space="preserve">Adres do kontaktu </w:t>
            </w:r>
            <w:r w:rsidR="00C2643F">
              <w:rPr>
                <w:rFonts w:ascii="Times New Roman" w:hAnsi="Times New Roman" w:cs="Times New Roman"/>
                <w:b/>
              </w:rPr>
              <w:t>z sygnalistą</w:t>
            </w:r>
          </w:p>
        </w:tc>
        <w:tc>
          <w:tcPr>
            <w:tcW w:w="569" w:type="pct"/>
            <w:vAlign w:val="center"/>
          </w:tcPr>
          <w:p w14:paraId="528A8E22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Dane osobowe osoby, której dotyczy zgłoszenie*</w:t>
            </w:r>
          </w:p>
        </w:tc>
        <w:tc>
          <w:tcPr>
            <w:tcW w:w="576" w:type="pct"/>
            <w:vAlign w:val="center"/>
          </w:tcPr>
          <w:p w14:paraId="287B8E1D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Data dokonania zgłoszenia wewnętrznego</w:t>
            </w:r>
          </w:p>
        </w:tc>
        <w:tc>
          <w:tcPr>
            <w:tcW w:w="671" w:type="pct"/>
            <w:vAlign w:val="center"/>
          </w:tcPr>
          <w:p w14:paraId="2707A742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Informacja o podjętych działaniach następczych</w:t>
            </w:r>
          </w:p>
        </w:tc>
        <w:tc>
          <w:tcPr>
            <w:tcW w:w="635" w:type="pct"/>
            <w:vAlign w:val="center"/>
          </w:tcPr>
          <w:p w14:paraId="6BA855B5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Data zakończenia sprawy</w:t>
            </w:r>
          </w:p>
        </w:tc>
      </w:tr>
      <w:tr w:rsidR="002D5735" w:rsidRPr="009B297A" w14:paraId="6C10BC92" w14:textId="77777777" w:rsidTr="00195903">
        <w:trPr>
          <w:trHeight w:val="465"/>
        </w:trPr>
        <w:tc>
          <w:tcPr>
            <w:tcW w:w="413" w:type="pct"/>
            <w:vAlign w:val="center"/>
          </w:tcPr>
          <w:p w14:paraId="233CABEE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5" w:type="pct"/>
            <w:vAlign w:val="center"/>
          </w:tcPr>
          <w:p w14:paraId="699C8BD8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73" w:type="pct"/>
            <w:vAlign w:val="center"/>
          </w:tcPr>
          <w:p w14:paraId="35ADDB20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9" w:type="pct"/>
            <w:vAlign w:val="center"/>
          </w:tcPr>
          <w:p w14:paraId="69BC258D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9" w:type="pct"/>
            <w:vAlign w:val="center"/>
          </w:tcPr>
          <w:p w14:paraId="71F984A3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6" w:type="pct"/>
            <w:vAlign w:val="center"/>
          </w:tcPr>
          <w:p w14:paraId="0C624912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71" w:type="pct"/>
            <w:vAlign w:val="center"/>
          </w:tcPr>
          <w:p w14:paraId="3199E1BA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35" w:type="pct"/>
            <w:vAlign w:val="center"/>
          </w:tcPr>
          <w:p w14:paraId="77755A29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D5735" w:rsidRPr="009B297A" w14:paraId="67FDDDAD" w14:textId="77777777" w:rsidTr="00195903">
        <w:trPr>
          <w:trHeight w:val="606"/>
        </w:trPr>
        <w:tc>
          <w:tcPr>
            <w:tcW w:w="413" w:type="pct"/>
            <w:vAlign w:val="center"/>
          </w:tcPr>
          <w:p w14:paraId="591F199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95" w:type="pct"/>
            <w:vAlign w:val="center"/>
          </w:tcPr>
          <w:p w14:paraId="19265728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vAlign w:val="center"/>
          </w:tcPr>
          <w:p w14:paraId="6EEA5911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2F67E294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3F6C15EB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14:paraId="30919D28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71" w:type="pct"/>
            <w:vAlign w:val="center"/>
          </w:tcPr>
          <w:p w14:paraId="5D46D7A1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vAlign w:val="center"/>
          </w:tcPr>
          <w:p w14:paraId="01CB1C00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2D5735" w:rsidRPr="009B297A" w14:paraId="38B4173B" w14:textId="77777777" w:rsidTr="00195903">
        <w:trPr>
          <w:trHeight w:val="606"/>
        </w:trPr>
        <w:tc>
          <w:tcPr>
            <w:tcW w:w="413" w:type="pct"/>
            <w:vAlign w:val="center"/>
          </w:tcPr>
          <w:p w14:paraId="112E201A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95" w:type="pct"/>
            <w:vAlign w:val="center"/>
          </w:tcPr>
          <w:p w14:paraId="31923F4B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vAlign w:val="center"/>
          </w:tcPr>
          <w:p w14:paraId="5292DC6A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671EA2E0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1D5B5972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14:paraId="54833DB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71" w:type="pct"/>
            <w:vAlign w:val="center"/>
          </w:tcPr>
          <w:p w14:paraId="49E42E89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vAlign w:val="center"/>
          </w:tcPr>
          <w:p w14:paraId="51DA246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2D5735" w:rsidRPr="009B297A" w14:paraId="1B057047" w14:textId="77777777" w:rsidTr="00195903">
        <w:trPr>
          <w:trHeight w:val="606"/>
        </w:trPr>
        <w:tc>
          <w:tcPr>
            <w:tcW w:w="413" w:type="pct"/>
            <w:vAlign w:val="center"/>
          </w:tcPr>
          <w:p w14:paraId="6FEBFDA9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95" w:type="pct"/>
            <w:vAlign w:val="center"/>
          </w:tcPr>
          <w:p w14:paraId="4B6F2452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vAlign w:val="center"/>
          </w:tcPr>
          <w:p w14:paraId="01D1353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51F3F14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167CDACA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14:paraId="4EE22A42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71" w:type="pct"/>
            <w:vAlign w:val="center"/>
          </w:tcPr>
          <w:p w14:paraId="557C0CA1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vAlign w:val="center"/>
          </w:tcPr>
          <w:p w14:paraId="12FD507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14:paraId="3AB1155B" w14:textId="77777777" w:rsidR="002D5735" w:rsidRPr="009B297A" w:rsidRDefault="002D5735" w:rsidP="002D573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B297A">
        <w:rPr>
          <w:rFonts w:ascii="Times New Roman" w:hAnsi="Times New Roman" w:cs="Times New Roman"/>
          <w:sz w:val="20"/>
          <w:szCs w:val="20"/>
        </w:rPr>
        <w:t>* dane niezbędne do identyfikacji tych osób, m.in. imię i nazwisko, stanowisko, miejsce pracy</w:t>
      </w:r>
    </w:p>
    <w:p w14:paraId="368D1B6D" w14:textId="77777777" w:rsidR="002D5735" w:rsidRPr="009B297A" w:rsidRDefault="002D5735" w:rsidP="002D573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0DD20A6" w14:textId="29657BE5" w:rsidR="002F46CE" w:rsidRDefault="002F46CE" w:rsidP="002F46CE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Dyrektor</w:t>
      </w:r>
    </w:p>
    <w:p w14:paraId="6E3A81EE" w14:textId="74CEB23D" w:rsidR="002F46CE" w:rsidRDefault="002F46CE" w:rsidP="002F46CE">
      <w:pPr>
        <w:spacing w:after="0" w:line="240" w:lineRule="auto"/>
        <w:ind w:left="8496" w:firstLine="708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Centrum Usług Informatycznych </w:t>
      </w:r>
    </w:p>
    <w:p w14:paraId="55976A97" w14:textId="4ABBAF58" w:rsidR="002F46CE" w:rsidRDefault="002F46CE" w:rsidP="002F46CE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</w:t>
      </w:r>
      <w:r>
        <w:rPr>
          <w:rFonts w:ascii="Times New Roman" w:hAnsi="Times New Roman" w:cs="Times New Roman"/>
          <w:sz w:val="24"/>
        </w:rPr>
        <w:t xml:space="preserve"> w Białymstoku</w:t>
      </w:r>
    </w:p>
    <w:p w14:paraId="2CE108AF" w14:textId="77777777" w:rsidR="002F46CE" w:rsidRDefault="002F46CE" w:rsidP="002F46CE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551A120" w14:textId="0668AE8B" w:rsidR="00EB0B8D" w:rsidRPr="002F46CE" w:rsidRDefault="002F46CE" w:rsidP="002F46CE">
      <w:pPr>
        <w:spacing w:after="0" w:line="240" w:lineRule="auto"/>
        <w:ind w:left="566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Piotr Szymon Komarnicki </w:t>
      </w:r>
    </w:p>
    <w:sectPr w:rsidR="00EB0B8D" w:rsidRPr="002F46CE" w:rsidSect="002D57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41"/>
    <w:rsid w:val="000F5BE3"/>
    <w:rsid w:val="002D5735"/>
    <w:rsid w:val="002F46CE"/>
    <w:rsid w:val="00773DAE"/>
    <w:rsid w:val="009E1B41"/>
    <w:rsid w:val="00C2643F"/>
    <w:rsid w:val="00EB0B8D"/>
    <w:rsid w:val="00FC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0B4B"/>
  <w15:chartTrackingRefBased/>
  <w15:docId w15:val="{6FD7FBB0-E4DA-4042-AE66-950B5428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5735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D5735"/>
    <w:pPr>
      <w:spacing w:after="0" w:line="240" w:lineRule="auto"/>
      <w:jc w:val="both"/>
    </w:pPr>
    <w:rPr>
      <w:rFonts w:eastAsiaTheme="minorEastAsia"/>
    </w:rPr>
  </w:style>
  <w:style w:type="table" w:styleId="Tabela-Siatka">
    <w:name w:val="Table Grid"/>
    <w:basedOn w:val="Standardowy"/>
    <w:uiPriority w:val="39"/>
    <w:rsid w:val="002D5735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5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2C42A-0E3F-445C-836F-C351CD38E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Aneta Kuberska</cp:lastModifiedBy>
  <cp:revision>3</cp:revision>
  <dcterms:created xsi:type="dcterms:W3CDTF">2024-09-20T07:15:00Z</dcterms:created>
  <dcterms:modified xsi:type="dcterms:W3CDTF">2024-09-25T12:33:00Z</dcterms:modified>
</cp:coreProperties>
</file>